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《素描》专升本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科目名称：素描</w:t>
      </w:r>
      <w:bookmarkStart w:id="0" w:name="_GoBack"/>
      <w:bookmarkEnd w:id="0"/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适用专业：服装与服饰设计、视觉传达设计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参考用书：邢小刚.素描教程.人民美术出版社.2017.7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color w:val="1D41D5"/>
          <w:sz w:val="24"/>
          <w:szCs w:val="24"/>
        </w:rPr>
      </w:pPr>
      <w:r>
        <w:rPr>
          <w:rFonts w:hint="eastAsia"/>
        </w:rPr>
        <w:t>三、考试内容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概述 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1、素描的概念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（1）什么是素描 （2）素描的发展历史 （3）素描的功能与类型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2、素描的工具材料和使用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（1）素描的工具材料与使用 （2）素描的握笔、运笔和笔触效果 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基础素描训练体系的基本理论知识  </w:t>
      </w:r>
    </w:p>
    <w:p>
      <w:pPr>
        <w:spacing w:line="480" w:lineRule="exact"/>
        <w:ind w:left="210" w:firstLine="240" w:firstLineChars="1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1、点、线、面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（1）“点” （2）“线” （3）“面” </w:t>
      </w:r>
    </w:p>
    <w:p>
      <w:pPr>
        <w:numPr>
          <w:ilvl w:val="0"/>
          <w:numId w:val="2"/>
        </w:numPr>
        <w:spacing w:line="480" w:lineRule="exact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形与体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（1）什么是形，什么是体 （2）几何形体与有机形体 （3）形与体的关系 （4）形体与造型意识 （5）造型意识与几何体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3、结构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（1）什么是结构 （2）解剖结构 （3）形体结构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4、形体的比例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（1）什么是比例 （2）透视缩形变化与比例 （3）确定比例关系的方法 （3）比例与个人风格 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5、透视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（1）什么是透视 （2）透视现象 （3）透视的常用术语 （4）透视变化的基本规律 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6、构图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（1）什么是构图 （2）对比 （3）非对称式均衡 （4）视线方向与运动倾向 （5）节奏 （6）主体和视觉中心 （7）黄金分割和九宫格分割 （8）基础素描构图的形式线与形式感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7、黑、白、灰和明暗色调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（1）黑白灰的成因 （2）三大面、五大调子 （3）画面的黑、白、灰明度结构 （4）画面的整体色调 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素描人物写生 </w:t>
      </w:r>
    </w:p>
    <w:p>
      <w:pPr>
        <w:numPr>
          <w:ilvl w:val="0"/>
          <w:numId w:val="3"/>
        </w:num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素描人物头像写生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（1）素描人物头像写生的目的 （2）头部造型的基本理论知识 （3）素描人物头像写生对人物神态、表情的刻画 （4）素描人物头像写生构图的规律 （5）素描人物头像写生的方法与步骤 （6）素描人物头像写生示范作品 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2、素描手、足部写生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（1）素描手、足部写生的目的 （2）手、足部的比例、解剖、结构 （3）手、足部的运动规律 （4）手、足部的几何体理解归纳和结构、解剖辅助理解训练 （5）素描手、足部写生的方法步骤 （6）素描手、足部写生示范作品  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3、素描半身人像写生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（1）素描半身人像写生的目的 （2）人体比例、解剖、结构 （3）素描半身人像写生中衣服的表现 （4）素描半身人像写生模特儿动态设计 （5）素描半身人像写生构图 （6）素描人物头像写生的方法与步骤 （7）素描半身人像写生示范作品   </w:t>
      </w:r>
    </w:p>
    <w:p>
      <w:p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4、素描人体写生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（1）素描人体写生的目的 （2）人体躯干和上肢、下肢的形体结构 （3）人体的重心、重心线、支撑面 （4）素描人体写生的动作设计 （5）素描人体写生的光线和背景设计 （6）素描人体写生的方法步骤 （7）素描人体写生示范作品 </w:t>
      </w:r>
    </w:p>
    <w:p>
      <w:pPr>
        <w:numPr>
          <w:ilvl w:val="0"/>
          <w:numId w:val="4"/>
        </w:num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素描全身人像写生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（1）素描全身人像写生的目的 （2）素描全身人像写生的模特儿选择、动作设计和场景设计 （3）素描全身人像写生的要求 （4）素描全身人像写生的方法步骤 （5）素描全身人像写生示范作品 </w:t>
      </w:r>
    </w:p>
    <w:p>
      <w:pPr>
        <w:numPr>
          <w:ilvl w:val="0"/>
          <w:numId w:val="4"/>
        </w:numPr>
        <w:spacing w:line="480" w:lineRule="exact"/>
        <w:ind w:left="420" w:left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人物速写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color w:val="00B0F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（1）人物速写的目的 （2）人物速写训练要遵循的原则 （3）人物速写的形式与特点 （4）人体运动的基本规律 （5）速写的方法与步骤 （6）速写示范作品  </w:t>
      </w:r>
      <w:r>
        <w:rPr>
          <w:rFonts w:hint="eastAsia" w:ascii="华文仿宋" w:hAnsi="华文仿宋" w:eastAsia="华文仿宋" w:cs="仿宋"/>
          <w:b w:val="0"/>
          <w:bCs w:val="0"/>
          <w:color w:val="00B0F0"/>
          <w:sz w:val="24"/>
        </w:rPr>
        <w:t xml:space="preserve">  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本门课考试题型：人物头像默写（100分）。</w:t>
      </w:r>
    </w:p>
    <w:p/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15FD9"/>
    <w:multiLevelType w:val="singleLevel"/>
    <w:tmpl w:val="87715FD9"/>
    <w:lvl w:ilvl="0" w:tentative="0">
      <w:start w:val="2"/>
      <w:numFmt w:val="decimal"/>
      <w:suff w:val="space"/>
      <w:lvlText w:val="%1、"/>
      <w:lvlJc w:val="left"/>
      <w:pPr>
        <w:ind w:left="481" w:firstLine="0"/>
      </w:pPr>
    </w:lvl>
  </w:abstractNum>
  <w:abstractNum w:abstractNumId="1">
    <w:nsid w:val="B7D5D182"/>
    <w:multiLevelType w:val="singleLevel"/>
    <w:tmpl w:val="B7D5D182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abstractNum w:abstractNumId="2">
    <w:nsid w:val="7ACDE61F"/>
    <w:multiLevelType w:val="singleLevel"/>
    <w:tmpl w:val="7ACDE61F"/>
    <w:lvl w:ilvl="0" w:tentative="0">
      <w:start w:val="5"/>
      <w:numFmt w:val="decimal"/>
      <w:suff w:val="space"/>
      <w:lvlText w:val="%1、"/>
      <w:lvlJc w:val="left"/>
    </w:lvl>
  </w:abstractNum>
  <w:abstractNum w:abstractNumId="3">
    <w:nsid w:val="7E95DF9D"/>
    <w:multiLevelType w:val="singleLevel"/>
    <w:tmpl w:val="7E95DF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ODdkZmUyYzhhNjRlYTllMzA4ZmNiYzdkOGZlNzMifQ=="/>
  </w:docVars>
  <w:rsids>
    <w:rsidRoot w:val="009F21A0"/>
    <w:rsid w:val="000072BC"/>
    <w:rsid w:val="0031722E"/>
    <w:rsid w:val="003F2A88"/>
    <w:rsid w:val="00437A16"/>
    <w:rsid w:val="005641B0"/>
    <w:rsid w:val="006C6592"/>
    <w:rsid w:val="008322BB"/>
    <w:rsid w:val="009F21A0"/>
    <w:rsid w:val="00D44C4F"/>
    <w:rsid w:val="014D7E83"/>
    <w:rsid w:val="032A1114"/>
    <w:rsid w:val="03DE5A5A"/>
    <w:rsid w:val="04F27A0F"/>
    <w:rsid w:val="077F7F7B"/>
    <w:rsid w:val="08DD09D6"/>
    <w:rsid w:val="08DD2784"/>
    <w:rsid w:val="09B63701"/>
    <w:rsid w:val="0B3978FE"/>
    <w:rsid w:val="0D0B3D64"/>
    <w:rsid w:val="0D2E59F1"/>
    <w:rsid w:val="0D8B0A01"/>
    <w:rsid w:val="0E6D057D"/>
    <w:rsid w:val="0F5529B4"/>
    <w:rsid w:val="0FF46D31"/>
    <w:rsid w:val="11382C4E"/>
    <w:rsid w:val="11643A43"/>
    <w:rsid w:val="116A6B7F"/>
    <w:rsid w:val="11A2456B"/>
    <w:rsid w:val="142F07C2"/>
    <w:rsid w:val="16991643"/>
    <w:rsid w:val="1A295829"/>
    <w:rsid w:val="1AAD645B"/>
    <w:rsid w:val="1B5C4330"/>
    <w:rsid w:val="1C6A3ED7"/>
    <w:rsid w:val="1EAE09F3"/>
    <w:rsid w:val="1EC43D73"/>
    <w:rsid w:val="269B185D"/>
    <w:rsid w:val="26DD00C8"/>
    <w:rsid w:val="287E31E4"/>
    <w:rsid w:val="2A693A20"/>
    <w:rsid w:val="2AB253C7"/>
    <w:rsid w:val="2B0A6FB1"/>
    <w:rsid w:val="2B204A27"/>
    <w:rsid w:val="2BE27F2E"/>
    <w:rsid w:val="2C0E0D23"/>
    <w:rsid w:val="2C7E5469"/>
    <w:rsid w:val="2D507AFC"/>
    <w:rsid w:val="2D9B2143"/>
    <w:rsid w:val="2F8D72FC"/>
    <w:rsid w:val="2FCE2CA3"/>
    <w:rsid w:val="30274161"/>
    <w:rsid w:val="323474E9"/>
    <w:rsid w:val="33AF4B9A"/>
    <w:rsid w:val="33FB1B8D"/>
    <w:rsid w:val="36A302BA"/>
    <w:rsid w:val="386A5533"/>
    <w:rsid w:val="39B051C8"/>
    <w:rsid w:val="3AA7481D"/>
    <w:rsid w:val="3BE504A4"/>
    <w:rsid w:val="3C6B7ACC"/>
    <w:rsid w:val="3C9708C1"/>
    <w:rsid w:val="3D6A38DF"/>
    <w:rsid w:val="3EA6303D"/>
    <w:rsid w:val="40880C4C"/>
    <w:rsid w:val="41401936"/>
    <w:rsid w:val="415F764C"/>
    <w:rsid w:val="41930653"/>
    <w:rsid w:val="4226071D"/>
    <w:rsid w:val="424F0C0C"/>
    <w:rsid w:val="444C3D3F"/>
    <w:rsid w:val="44580936"/>
    <w:rsid w:val="44F20D8A"/>
    <w:rsid w:val="453F6F17"/>
    <w:rsid w:val="45725A27"/>
    <w:rsid w:val="481728B6"/>
    <w:rsid w:val="49DC7913"/>
    <w:rsid w:val="4A3337ED"/>
    <w:rsid w:val="4BE3142D"/>
    <w:rsid w:val="4C7B3093"/>
    <w:rsid w:val="4CA23144"/>
    <w:rsid w:val="51383FC9"/>
    <w:rsid w:val="514E7348"/>
    <w:rsid w:val="51644DBE"/>
    <w:rsid w:val="51FA74D0"/>
    <w:rsid w:val="522602C5"/>
    <w:rsid w:val="5491496A"/>
    <w:rsid w:val="55345D50"/>
    <w:rsid w:val="554F7B33"/>
    <w:rsid w:val="563D3E2F"/>
    <w:rsid w:val="5A557999"/>
    <w:rsid w:val="5BDC19F5"/>
    <w:rsid w:val="5C384E7D"/>
    <w:rsid w:val="5CB15FEE"/>
    <w:rsid w:val="5EC450EE"/>
    <w:rsid w:val="62410803"/>
    <w:rsid w:val="626D15F8"/>
    <w:rsid w:val="65C634F9"/>
    <w:rsid w:val="6659436D"/>
    <w:rsid w:val="6B2036AC"/>
    <w:rsid w:val="6B9B0F84"/>
    <w:rsid w:val="6BE26BB3"/>
    <w:rsid w:val="6D6B12A5"/>
    <w:rsid w:val="6FCD1928"/>
    <w:rsid w:val="73F12089"/>
    <w:rsid w:val="74116287"/>
    <w:rsid w:val="76C00701"/>
    <w:rsid w:val="770170B0"/>
    <w:rsid w:val="7B2630BE"/>
    <w:rsid w:val="7BB30E2D"/>
    <w:rsid w:val="7C8141C6"/>
    <w:rsid w:val="7F95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Lines="10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13">
    <w:name w:val="课程名称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1177</Words>
  <Characters>1186</Characters>
  <Lines>10</Lines>
  <Paragraphs>2</Paragraphs>
  <TotalTime>20</TotalTime>
  <ScaleCrop>false</ScaleCrop>
  <LinksUpToDate>false</LinksUpToDate>
  <CharactersWithSpaces>1293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2023-03-13T09:04:00Z</dcterms:created>
  <dc:creator>Administrator</dc:creator>
  <cp:lastModifiedBy>李小明</cp:lastModifiedBy>
  <cp:lastPrinted>2022-03-03T02:20:00Z</cp:lastPrinted>
  <dcterms:modified xsi:type="dcterms:W3CDTF">2023-03-15T01:56:46Z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DEBE555F658843AC8F19A8C17F984E1D</vt:lpwstr>
  </property>
</Properties>
</file>